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D542" w14:textId="77777777" w:rsidR="003C77C1" w:rsidRDefault="003C77C1" w:rsidP="0051697C">
      <w:pPr>
        <w:rPr>
          <w:lang w:eastAsia="en-US"/>
        </w:rPr>
      </w:pPr>
    </w:p>
    <w:p w14:paraId="53FEDB1D" w14:textId="77777777" w:rsidR="003C77C1" w:rsidRDefault="003C77C1" w:rsidP="0051697C">
      <w:pPr>
        <w:rPr>
          <w:lang w:eastAsia="en-US"/>
        </w:rPr>
      </w:pPr>
    </w:p>
    <w:p w14:paraId="66EA3981" w14:textId="3ADD39CA" w:rsidR="0051697C" w:rsidRDefault="0051697C" w:rsidP="0051697C">
      <w:pPr>
        <w:rPr>
          <w:lang w:eastAsia="en-US"/>
        </w:rPr>
      </w:pPr>
      <w:r>
        <w:rPr>
          <w:lang w:eastAsia="en-US"/>
        </w:rPr>
        <w:t>Die Jüdisch-Christliche Akademie trauert um ihren Präsidenten</w:t>
      </w:r>
    </w:p>
    <w:p w14:paraId="34CDADC5" w14:textId="51902C1E" w:rsidR="0051697C" w:rsidRDefault="0051697C" w:rsidP="0051697C">
      <w:pPr>
        <w:rPr>
          <w:lang w:eastAsia="en-US"/>
        </w:rPr>
      </w:pPr>
    </w:p>
    <w:p w14:paraId="22F954AA" w14:textId="6887A8D9" w:rsidR="0051697C" w:rsidRPr="003C77C1" w:rsidRDefault="0051697C" w:rsidP="00E35A39">
      <w:pPr>
        <w:ind w:left="708" w:firstLine="708"/>
        <w:rPr>
          <w:b/>
          <w:bCs/>
          <w:lang w:eastAsia="en-US"/>
        </w:rPr>
      </w:pPr>
      <w:r w:rsidRPr="003C77C1">
        <w:rPr>
          <w:b/>
          <w:bCs/>
          <w:lang w:eastAsia="en-US"/>
        </w:rPr>
        <w:t xml:space="preserve">Prof. </w:t>
      </w:r>
      <w:r w:rsidRPr="003C77C1">
        <w:rPr>
          <w:b/>
          <w:bCs/>
          <w:lang w:eastAsia="en-US"/>
        </w:rPr>
        <w:t>Ekkehard Wilhelm Stegemann</w:t>
      </w:r>
    </w:p>
    <w:p w14:paraId="756514B5" w14:textId="77777777" w:rsidR="0051697C" w:rsidRDefault="0051697C" w:rsidP="0051697C">
      <w:pPr>
        <w:rPr>
          <w:lang w:eastAsia="en-US"/>
        </w:rPr>
      </w:pPr>
    </w:p>
    <w:p w14:paraId="41D856B2" w14:textId="08E4F23B" w:rsidR="0051697C" w:rsidRDefault="0051697C" w:rsidP="0051697C">
      <w:pPr>
        <w:rPr>
          <w:lang w:eastAsia="en-US"/>
        </w:rPr>
      </w:pPr>
      <w:r>
        <w:rPr>
          <w:lang w:eastAsia="en-US"/>
        </w:rPr>
        <w:t>Er war im wahren Sinne des Wortes ein «Gerechter unter den Völkern»</w:t>
      </w:r>
      <w:r>
        <w:rPr>
          <w:lang w:eastAsia="en-US"/>
        </w:rPr>
        <w:t xml:space="preserve">. </w:t>
      </w:r>
      <w:r w:rsidR="00FA2EC5">
        <w:rPr>
          <w:lang w:eastAsia="en-US"/>
        </w:rPr>
        <w:t xml:space="preserve"> </w:t>
      </w:r>
      <w:r>
        <w:rPr>
          <w:lang w:eastAsia="en-US"/>
        </w:rPr>
        <w:t xml:space="preserve">Er brachte die </w:t>
      </w:r>
      <w:r w:rsidR="00FA2EC5">
        <w:rPr>
          <w:lang w:eastAsia="en-US"/>
        </w:rPr>
        <w:t xml:space="preserve">theologische </w:t>
      </w:r>
      <w:r>
        <w:rPr>
          <w:lang w:eastAsia="en-US"/>
        </w:rPr>
        <w:t xml:space="preserve">Aufarbeitung der Beziehung zwischen Christentum und Judentum </w:t>
      </w:r>
      <w:r w:rsidR="00FA2EC5">
        <w:rPr>
          <w:lang w:eastAsia="en-US"/>
        </w:rPr>
        <w:t xml:space="preserve">konkret </w:t>
      </w:r>
      <w:r>
        <w:rPr>
          <w:lang w:eastAsia="en-US"/>
        </w:rPr>
        <w:t xml:space="preserve">ins Rollen und veränderte damit </w:t>
      </w:r>
      <w:r w:rsidR="00E72F3E">
        <w:rPr>
          <w:lang w:eastAsia="en-US"/>
        </w:rPr>
        <w:t xml:space="preserve">auch </w:t>
      </w:r>
      <w:r>
        <w:rPr>
          <w:lang w:eastAsia="en-US"/>
        </w:rPr>
        <w:t>das Theologie-Studium grundlegend</w:t>
      </w:r>
      <w:r w:rsidR="00FA2EC5">
        <w:rPr>
          <w:lang w:eastAsia="en-US"/>
        </w:rPr>
        <w:t xml:space="preserve"> – nicht nur an der Universität Basel.</w:t>
      </w:r>
      <w:r>
        <w:rPr>
          <w:lang w:eastAsia="en-US"/>
        </w:rPr>
        <w:t xml:space="preserve"> </w:t>
      </w:r>
      <w:r w:rsidR="00FA2EC5">
        <w:rPr>
          <w:lang w:eastAsia="en-US"/>
        </w:rPr>
        <w:t xml:space="preserve">Seine Grundlagen-Arbeit wird </w:t>
      </w:r>
      <w:r>
        <w:rPr>
          <w:lang w:eastAsia="en-US"/>
        </w:rPr>
        <w:t>auch in Zukunft viele gute Früchte in den Beziehungen zwischen den beiden Religionsgemeinschaften</w:t>
      </w:r>
      <w:r w:rsidR="00FA2EC5">
        <w:rPr>
          <w:lang w:eastAsia="en-US"/>
        </w:rPr>
        <w:t xml:space="preserve"> bringen.</w:t>
      </w:r>
    </w:p>
    <w:p w14:paraId="68A87254" w14:textId="548B4853" w:rsidR="0051697C" w:rsidRDefault="0051697C" w:rsidP="0051697C">
      <w:pPr>
        <w:rPr>
          <w:lang w:eastAsia="en-US"/>
        </w:rPr>
      </w:pPr>
      <w:r>
        <w:rPr>
          <w:lang w:eastAsia="en-US"/>
        </w:rPr>
        <w:t xml:space="preserve">Dank seinem Weitblick und seinen klaren theologischen Schwerpunkten war es auch möglich auf unkomplizierte Weise die Jüdisch-Christliche Akademie zu gründen, als der Moment es erforderte – mit ihm als Präsidenten und unter Einbezug </w:t>
      </w:r>
      <w:r w:rsidR="003C77C1">
        <w:rPr>
          <w:lang w:eastAsia="en-US"/>
        </w:rPr>
        <w:t>der</w:t>
      </w:r>
      <w:r>
        <w:rPr>
          <w:lang w:eastAsia="en-US"/>
        </w:rPr>
        <w:t xml:space="preserve"> Evangelisch-Reformierten Kirche Basel-Stadt, Basel-Land und der Israelitischen Gemeinde Basel. </w:t>
      </w:r>
    </w:p>
    <w:p w14:paraId="2136F747" w14:textId="77777777" w:rsidR="0051697C" w:rsidRDefault="0051697C" w:rsidP="0051697C">
      <w:pPr>
        <w:rPr>
          <w:lang w:eastAsia="en-US"/>
        </w:rPr>
      </w:pPr>
    </w:p>
    <w:p w14:paraId="602BD71E" w14:textId="3B703914" w:rsidR="0051697C" w:rsidRDefault="0051697C" w:rsidP="003C77C1">
      <w:pPr>
        <w:rPr>
          <w:lang w:eastAsia="en-US"/>
        </w:rPr>
      </w:pPr>
      <w:r>
        <w:rPr>
          <w:lang w:eastAsia="en-US"/>
        </w:rPr>
        <w:t>Wir werden Ekkehard</w:t>
      </w:r>
      <w:r w:rsidR="003C77C1">
        <w:rPr>
          <w:lang w:eastAsia="en-US"/>
        </w:rPr>
        <w:t xml:space="preserve"> W. Stegemann</w:t>
      </w:r>
      <w:r>
        <w:rPr>
          <w:lang w:eastAsia="en-US"/>
        </w:rPr>
        <w:t xml:space="preserve"> als ausserordentliche mutige, kreative, auch liebenswürdige und vor allem «gerechte» Persönlichkeit sehr vermissen und nie vergessen.</w:t>
      </w:r>
    </w:p>
    <w:p w14:paraId="006C5093" w14:textId="77777777" w:rsidR="003C77C1" w:rsidRDefault="003C77C1" w:rsidP="0051697C">
      <w:pPr>
        <w:rPr>
          <w:lang w:eastAsia="en-US"/>
        </w:rPr>
      </w:pPr>
    </w:p>
    <w:p w14:paraId="0CE885A6" w14:textId="7328D47A" w:rsidR="0051697C" w:rsidRDefault="0051697C" w:rsidP="0051697C">
      <w:pPr>
        <w:rPr>
          <w:lang w:eastAsia="en-US"/>
        </w:rPr>
      </w:pPr>
      <w:r>
        <w:rPr>
          <w:lang w:eastAsia="en-US"/>
        </w:rPr>
        <w:t>Möge seine Seele eingebunden sein in das Bündel des ewigen Lebens.</w:t>
      </w:r>
    </w:p>
    <w:p w14:paraId="4F5BEC6C" w14:textId="5B4A9A2B" w:rsidR="0051697C" w:rsidRDefault="0051697C" w:rsidP="0051697C">
      <w:pPr>
        <w:rPr>
          <w:lang w:eastAsia="en-US"/>
        </w:rPr>
      </w:pPr>
    </w:p>
    <w:p w14:paraId="3D2E242A" w14:textId="45FE7F3D" w:rsidR="00E35A39" w:rsidRDefault="00E35A39" w:rsidP="0051697C">
      <w:pPr>
        <w:rPr>
          <w:lang w:eastAsia="en-US"/>
        </w:rPr>
      </w:pPr>
      <w:r>
        <w:rPr>
          <w:lang w:eastAsia="en-US"/>
        </w:rPr>
        <w:t xml:space="preserve">Basel, 1. Dezember 2021 - </w:t>
      </w:r>
      <w:r w:rsidRPr="00E35A39">
        <w:rPr>
          <w:lang w:eastAsia="en-US"/>
        </w:rPr>
        <w:t>27. Kislew 5782</w:t>
      </w:r>
    </w:p>
    <w:p w14:paraId="58093EA8" w14:textId="06C48BA6" w:rsidR="003C77C1" w:rsidRDefault="003C77C1" w:rsidP="0051697C">
      <w:pPr>
        <w:rPr>
          <w:lang w:eastAsia="en-US"/>
        </w:rPr>
      </w:pPr>
      <w:r>
        <w:rPr>
          <w:lang w:eastAsia="en-US"/>
        </w:rPr>
        <w:t>Jüdisch-Christliche Akademie</w:t>
      </w:r>
    </w:p>
    <w:p w14:paraId="29A46F19" w14:textId="3968102B" w:rsidR="003C77C1" w:rsidRDefault="003C77C1" w:rsidP="0051697C">
      <w:pPr>
        <w:rPr>
          <w:lang w:eastAsia="en-US"/>
        </w:rPr>
      </w:pPr>
      <w:r>
        <w:rPr>
          <w:lang w:eastAsia="en-US"/>
        </w:rPr>
        <w:t xml:space="preserve">Vorstand und Geschäftsleitung </w:t>
      </w:r>
    </w:p>
    <w:p w14:paraId="6841232D" w14:textId="66D1F2C3" w:rsidR="003C77C1" w:rsidRDefault="003C77C1" w:rsidP="0051697C">
      <w:pPr>
        <w:rPr>
          <w:lang w:eastAsia="en-US"/>
        </w:rPr>
      </w:pPr>
    </w:p>
    <w:p w14:paraId="1F5B08BF" w14:textId="026B3C11" w:rsidR="00E35A39" w:rsidRDefault="00E35A39" w:rsidP="0051697C">
      <w:pPr>
        <w:rPr>
          <w:lang w:eastAsia="en-US"/>
        </w:rPr>
      </w:pPr>
    </w:p>
    <w:p w14:paraId="66EBFFE3" w14:textId="77777777" w:rsidR="00E35A39" w:rsidRDefault="00E35A39" w:rsidP="0051697C">
      <w:pPr>
        <w:rPr>
          <w:lang w:eastAsia="en-US"/>
        </w:rPr>
      </w:pPr>
    </w:p>
    <w:p w14:paraId="57061899" w14:textId="77777777" w:rsidR="00E35A39" w:rsidRDefault="00E35A39" w:rsidP="00E35A39">
      <w:pPr>
        <w:rPr>
          <w:rFonts w:eastAsia="Calibri"/>
          <w:noProof/>
          <w:sz w:val="18"/>
          <w:szCs w:val="18"/>
          <w:lang w:val="it-CH"/>
        </w:rPr>
      </w:pPr>
      <w:r>
        <w:rPr>
          <w:rFonts w:eastAsia="Calibri"/>
          <w:noProof/>
          <w:sz w:val="18"/>
          <w:szCs w:val="18"/>
          <w:lang w:val="it-CH"/>
        </w:rPr>
        <w:t xml:space="preserve">E-Mail:    </w:t>
      </w:r>
      <w:hyperlink r:id="rId6" w:history="1">
        <w:r>
          <w:rPr>
            <w:rStyle w:val="Hyperlink"/>
            <w:rFonts w:eastAsia="Calibri"/>
            <w:noProof/>
            <w:sz w:val="18"/>
            <w:szCs w:val="18"/>
            <w:lang w:val="it-CH"/>
          </w:rPr>
          <w:t>juedisch-christliche-akademie@gmx.ch</w:t>
        </w:r>
      </w:hyperlink>
      <w:r>
        <w:rPr>
          <w:rFonts w:eastAsia="Calibri"/>
          <w:noProof/>
          <w:sz w:val="18"/>
          <w:szCs w:val="18"/>
          <w:lang w:val="it-CH"/>
        </w:rPr>
        <w:t xml:space="preserve">      </w:t>
      </w:r>
    </w:p>
    <w:p w14:paraId="1FEA8AE3" w14:textId="77777777" w:rsidR="00E35A39" w:rsidRDefault="00E35A39" w:rsidP="00E35A39">
      <w:pPr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t xml:space="preserve">Website: </w:t>
      </w:r>
      <w:hyperlink r:id="rId7" w:history="1">
        <w:r>
          <w:rPr>
            <w:rStyle w:val="Hyperlink"/>
            <w:rFonts w:eastAsia="Calibri"/>
            <w:noProof/>
            <w:sz w:val="18"/>
            <w:szCs w:val="18"/>
          </w:rPr>
          <w:t>www.juedisch-christliche-akademie.ch</w:t>
        </w:r>
      </w:hyperlink>
      <w:r>
        <w:rPr>
          <w:rFonts w:eastAsia="Calibri"/>
          <w:noProof/>
          <w:sz w:val="18"/>
          <w:szCs w:val="18"/>
        </w:rPr>
        <w:t xml:space="preserve">       </w:t>
      </w:r>
    </w:p>
    <w:p w14:paraId="470E3774" w14:textId="013B1C11" w:rsidR="00196678" w:rsidRPr="0051697C" w:rsidRDefault="00196678" w:rsidP="0051697C"/>
    <w:sectPr w:rsidR="00196678" w:rsidRPr="0051697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4E5B" w14:textId="77777777" w:rsidR="0024542C" w:rsidRDefault="0024542C" w:rsidP="00E35A39">
      <w:r>
        <w:separator/>
      </w:r>
    </w:p>
  </w:endnote>
  <w:endnote w:type="continuationSeparator" w:id="0">
    <w:p w14:paraId="65C2AE2E" w14:textId="77777777" w:rsidR="0024542C" w:rsidRDefault="0024542C" w:rsidP="00E3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DC54" w14:textId="77777777" w:rsidR="0024542C" w:rsidRDefault="0024542C" w:rsidP="00E35A39">
      <w:r>
        <w:separator/>
      </w:r>
    </w:p>
  </w:footnote>
  <w:footnote w:type="continuationSeparator" w:id="0">
    <w:p w14:paraId="6ECA19CD" w14:textId="77777777" w:rsidR="0024542C" w:rsidRDefault="0024542C" w:rsidP="00E3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CE1F" w14:textId="1383A08E" w:rsidR="00E35A39" w:rsidRDefault="00E35A39">
    <w:pPr>
      <w:pStyle w:val="Kopfzeile"/>
    </w:pPr>
    <w:r>
      <w:rPr>
        <w:noProof/>
      </w:rPr>
      <w:drawing>
        <wp:inline distT="0" distB="0" distL="0" distR="0" wp14:anchorId="6000BD23" wp14:editId="603CB1F3">
          <wp:extent cx="1274445" cy="895985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7C"/>
    <w:rsid w:val="00196678"/>
    <w:rsid w:val="0024542C"/>
    <w:rsid w:val="003C77C1"/>
    <w:rsid w:val="0051697C"/>
    <w:rsid w:val="00E35A39"/>
    <w:rsid w:val="00E72F3E"/>
    <w:rsid w:val="00F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A2769D"/>
  <w15:chartTrackingRefBased/>
  <w15:docId w15:val="{112F0C91-A885-47B7-99DA-40367006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697C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5A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5A39"/>
    <w:rPr>
      <w:rFonts w:ascii="Calibri" w:hAnsi="Calibri" w:cs="Calibri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35A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5A39"/>
    <w:rPr>
      <w:rFonts w:ascii="Calibri" w:hAnsi="Calibri" w:cs="Calibri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35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www.juedisch-christliche-akademi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uedisch-christliche-akademie@gmx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s.e. Barth</dc:creator>
  <cp:keywords/>
  <dc:description/>
  <cp:lastModifiedBy>s.e. Barth</cp:lastModifiedBy>
  <cp:revision>3</cp:revision>
  <dcterms:created xsi:type="dcterms:W3CDTF">2021-12-01T17:20:00Z</dcterms:created>
  <dcterms:modified xsi:type="dcterms:W3CDTF">2021-12-01T17:41:00Z</dcterms:modified>
</cp:coreProperties>
</file>